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E7B249" w14:textId="77777777" w:rsidR="00D52DE3" w:rsidRPr="00B71FBD" w:rsidRDefault="00D52DE3" w:rsidP="00D52DE3">
      <w:pPr>
        <w:jc w:val="both"/>
        <w:rPr>
          <w:rFonts w:eastAsia="Calibri"/>
        </w:rPr>
      </w:pPr>
      <w:r w:rsidRPr="00B71FBD">
        <w:rPr>
          <w:rFonts w:eastAsia="Calibri"/>
        </w:rPr>
        <w:t xml:space="preserve">Aan: </w:t>
      </w:r>
      <w:r>
        <w:rPr>
          <w:rFonts w:eastAsia="Calibri"/>
        </w:rPr>
        <w:t xml:space="preserve">de </w:t>
      </w:r>
      <w:r w:rsidRPr="00B71FBD">
        <w:rPr>
          <w:rFonts w:eastAsia="Calibri"/>
        </w:rPr>
        <w:t>ouders</w:t>
      </w:r>
      <w:r>
        <w:rPr>
          <w:rFonts w:eastAsia="Calibri"/>
        </w:rPr>
        <w:t>/verzorgers</w:t>
      </w:r>
      <w:r w:rsidRPr="00B71FBD">
        <w:rPr>
          <w:rFonts w:eastAsia="Calibri"/>
        </w:rPr>
        <w:t xml:space="preserve"> </w:t>
      </w:r>
      <w:r>
        <w:rPr>
          <w:rFonts w:eastAsia="Calibri"/>
        </w:rPr>
        <w:t>en leerlingen</w:t>
      </w:r>
      <w:r w:rsidRPr="00B71FBD">
        <w:rPr>
          <w:rFonts w:eastAsia="Calibri"/>
        </w:rPr>
        <w:t xml:space="preserve"> in klas 2</w:t>
      </w:r>
    </w:p>
    <w:p w14:paraId="64AF6BF7" w14:textId="77777777" w:rsidR="00D52DE3" w:rsidRPr="00B71FBD" w:rsidRDefault="00D52DE3" w:rsidP="00D52DE3">
      <w:pPr>
        <w:jc w:val="both"/>
        <w:rPr>
          <w:rFonts w:eastAsia="Calibri"/>
        </w:rPr>
      </w:pPr>
      <w:r w:rsidRPr="00B71FBD">
        <w:rPr>
          <w:rFonts w:eastAsia="Calibri"/>
        </w:rPr>
        <w:t>Betreft: Projectdagen</w:t>
      </w:r>
      <w:r>
        <w:rPr>
          <w:rFonts w:eastAsia="Calibri"/>
        </w:rPr>
        <w:t xml:space="preserve"> module 1</w:t>
      </w:r>
    </w:p>
    <w:p w14:paraId="38CDCD94" w14:textId="77777777" w:rsidR="00D52DE3" w:rsidRPr="00B71FBD" w:rsidRDefault="00D52DE3" w:rsidP="00D52DE3">
      <w:pPr>
        <w:jc w:val="both"/>
        <w:rPr>
          <w:rFonts w:eastAsia="Calibri"/>
        </w:rPr>
      </w:pPr>
    </w:p>
    <w:p w14:paraId="4A54815B" w14:textId="4E95E62C" w:rsidR="00D52DE3" w:rsidRPr="00B71FBD" w:rsidRDefault="00D52DE3" w:rsidP="00D52DE3">
      <w:pPr>
        <w:rPr>
          <w:rFonts w:eastAsia="Calibri"/>
        </w:rPr>
      </w:pPr>
      <w:r w:rsidRPr="00B71FBD">
        <w:rPr>
          <w:rFonts w:eastAsia="Calibri"/>
        </w:rPr>
        <w:t xml:space="preserve">Leiden, </w:t>
      </w:r>
      <w:r>
        <w:rPr>
          <w:rFonts w:eastAsia="Calibri"/>
        </w:rPr>
        <w:t>2</w:t>
      </w:r>
      <w:r w:rsidR="007D7B96">
        <w:rPr>
          <w:rFonts w:eastAsia="Calibri"/>
        </w:rPr>
        <w:t>9</w:t>
      </w:r>
      <w:r>
        <w:rPr>
          <w:rFonts w:eastAsia="Calibri"/>
        </w:rPr>
        <w:t xml:space="preserve"> oktober 2025</w:t>
      </w:r>
    </w:p>
    <w:p w14:paraId="26F34AB0" w14:textId="77777777" w:rsidR="00D52DE3" w:rsidRDefault="00D52DE3" w:rsidP="00D52DE3">
      <w:pPr>
        <w:rPr>
          <w:rFonts w:eastAsia="Calibri"/>
        </w:rPr>
      </w:pPr>
    </w:p>
    <w:p w14:paraId="5E85187A" w14:textId="77777777" w:rsidR="00D52DE3" w:rsidRDefault="00D52DE3" w:rsidP="00D52DE3">
      <w:pPr>
        <w:rPr>
          <w:rFonts w:eastAsia="Calibri"/>
        </w:rPr>
      </w:pPr>
      <w:r>
        <w:rPr>
          <w:rFonts w:eastAsia="Calibri"/>
        </w:rPr>
        <w:t xml:space="preserve">Beste ouders, </w:t>
      </w:r>
    </w:p>
    <w:p w14:paraId="3308F8A8" w14:textId="77777777" w:rsidR="00D52DE3" w:rsidRPr="00D43352" w:rsidRDefault="00D52DE3" w:rsidP="00D52DE3">
      <w:pPr>
        <w:rPr>
          <w:rFonts w:eastAsia="Calibri"/>
        </w:rPr>
      </w:pPr>
      <w:r>
        <w:rPr>
          <w:rFonts w:eastAsia="Calibri"/>
        </w:rPr>
        <w:br/>
      </w:r>
      <w:r w:rsidRPr="00D43352">
        <w:rPr>
          <w:rFonts w:eastAsia="Calibri"/>
        </w:rPr>
        <w:t>Net als in klas 1 organiseren wij rondom de drie toetsweken zogenoemde projectdagen. De eerste twee projectdagen, op 17 en 18 november, bestaan voor de tweede klassen uit een burgerschapsdag en een sporttoernooi in klassenverband.</w:t>
      </w:r>
      <w:r>
        <w:rPr>
          <w:rFonts w:eastAsia="Calibri"/>
        </w:rPr>
        <w:br/>
      </w:r>
    </w:p>
    <w:p w14:paraId="7A3813ED" w14:textId="4D8647F1" w:rsidR="00D52DE3" w:rsidRDefault="00D52DE3" w:rsidP="00D52DE3">
      <w:pPr>
        <w:rPr>
          <w:rFonts w:eastAsia="Calibri"/>
        </w:rPr>
      </w:pPr>
      <w:r>
        <w:rPr>
          <w:rFonts w:eastAsia="Calibri"/>
        </w:rPr>
        <w:t>Tijdens de burgerschapsdag krijgen</w:t>
      </w:r>
      <w:r w:rsidRPr="00D43352">
        <w:rPr>
          <w:rFonts w:eastAsia="Calibri"/>
        </w:rPr>
        <w:t xml:space="preserve"> de tweede klassen</w:t>
      </w:r>
      <w:r>
        <w:rPr>
          <w:rFonts w:eastAsia="Calibri"/>
        </w:rPr>
        <w:t xml:space="preserve"> een gastles waarin zij zullen kennismaken met de grondbeginselen van de democratie en de rechtsstaat. Deze gastles wordt verzorgd door ProDemos. Hieronder vindt u een overzicht van de indeling per klas. </w:t>
      </w:r>
    </w:p>
    <w:p w14:paraId="66AE0E46" w14:textId="77777777" w:rsidR="00D52DE3" w:rsidRDefault="00D52DE3" w:rsidP="00D52DE3">
      <w:pPr>
        <w:rPr>
          <w:rFonts w:eastAsia="Calibri"/>
        </w:rPr>
      </w:pPr>
    </w:p>
    <w:tbl>
      <w:tblPr>
        <w:tblStyle w:val="Rastertabel4-Accent1"/>
        <w:tblW w:w="0" w:type="auto"/>
        <w:tblLook w:val="04A0" w:firstRow="1" w:lastRow="0" w:firstColumn="1" w:lastColumn="0" w:noHBand="0" w:noVBand="1"/>
      </w:tblPr>
      <w:tblGrid>
        <w:gridCol w:w="846"/>
        <w:gridCol w:w="3827"/>
        <w:gridCol w:w="4389"/>
      </w:tblGrid>
      <w:tr w:rsidR="00D52DE3" w14:paraId="3224D766" w14:textId="77777777" w:rsidTr="00D52D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C416B09" w14:textId="77777777" w:rsidR="00D52DE3" w:rsidRDefault="00D52DE3" w:rsidP="005958B7">
            <w:r>
              <w:t>Klas</w:t>
            </w:r>
          </w:p>
        </w:tc>
        <w:tc>
          <w:tcPr>
            <w:tcW w:w="3827" w:type="dxa"/>
          </w:tcPr>
          <w:p w14:paraId="14B3E741" w14:textId="77777777" w:rsidR="00D52DE3" w:rsidRDefault="00D52DE3" w:rsidP="005958B7">
            <w:pPr>
              <w:cnfStyle w:val="100000000000" w:firstRow="1" w:lastRow="0" w:firstColumn="0" w:lastColumn="0" w:oddVBand="0" w:evenVBand="0" w:oddHBand="0" w:evenHBand="0" w:firstRowFirstColumn="0" w:firstRowLastColumn="0" w:lastRowFirstColumn="0" w:lastRowLastColumn="0"/>
            </w:pPr>
            <w:r>
              <w:t>Maandag 17 november</w:t>
            </w:r>
          </w:p>
        </w:tc>
        <w:tc>
          <w:tcPr>
            <w:tcW w:w="4389" w:type="dxa"/>
          </w:tcPr>
          <w:p w14:paraId="54BB57D1" w14:textId="77777777" w:rsidR="00D52DE3" w:rsidRDefault="00D52DE3" w:rsidP="005958B7">
            <w:pPr>
              <w:cnfStyle w:val="100000000000" w:firstRow="1" w:lastRow="0" w:firstColumn="0" w:lastColumn="0" w:oddVBand="0" w:evenVBand="0" w:oddHBand="0" w:evenHBand="0" w:firstRowFirstColumn="0" w:firstRowLastColumn="0" w:lastRowFirstColumn="0" w:lastRowLastColumn="0"/>
            </w:pPr>
            <w:r>
              <w:t>Dinsdag 18 november</w:t>
            </w:r>
          </w:p>
        </w:tc>
      </w:tr>
      <w:tr w:rsidR="00D52DE3" w14:paraId="22BF338C" w14:textId="77777777" w:rsidTr="00D52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A68422A" w14:textId="77777777" w:rsidR="00D52DE3" w:rsidRDefault="00D52DE3" w:rsidP="005958B7">
            <w:r>
              <w:t>2G</w:t>
            </w:r>
          </w:p>
        </w:tc>
        <w:tc>
          <w:tcPr>
            <w:tcW w:w="3827" w:type="dxa"/>
          </w:tcPr>
          <w:p w14:paraId="1CBF247F" w14:textId="77777777" w:rsidR="00D52DE3" w:rsidRPr="005A22EE" w:rsidRDefault="00D52DE3" w:rsidP="005958B7">
            <w:pPr>
              <w:cnfStyle w:val="000000100000" w:firstRow="0" w:lastRow="0" w:firstColumn="0" w:lastColumn="0" w:oddVBand="0" w:evenVBand="0" w:oddHBand="1" w:evenHBand="0" w:firstRowFirstColumn="0" w:firstRowLastColumn="0" w:lastRowFirstColumn="0" w:lastRowLastColumn="0"/>
              <w:rPr>
                <w:b/>
                <w:bCs/>
              </w:rPr>
            </w:pPr>
            <w:r w:rsidRPr="005A22EE">
              <w:rPr>
                <w:b/>
                <w:bCs/>
              </w:rPr>
              <w:t>Burgerschap ProDemos</w:t>
            </w:r>
          </w:p>
          <w:p w14:paraId="6BE7CA71" w14:textId="16139AA1" w:rsidR="00D52DE3" w:rsidRDefault="00D52DE3" w:rsidP="005958B7">
            <w:pPr>
              <w:cnfStyle w:val="000000100000" w:firstRow="0" w:lastRow="0" w:firstColumn="0" w:lastColumn="0" w:oddVBand="0" w:evenVBand="0" w:oddHBand="1" w:evenHBand="0" w:firstRowFirstColumn="0" w:firstRowLastColumn="0" w:lastRowFirstColumn="0" w:lastRowLastColumn="0"/>
            </w:pPr>
            <w:r>
              <w:t xml:space="preserve">9.00 – 11.00  (Lokaal </w:t>
            </w:r>
            <w:r w:rsidR="00B169C0">
              <w:t>C09</w:t>
            </w:r>
            <w:r>
              <w:t xml:space="preserve"> / FER)</w:t>
            </w:r>
          </w:p>
        </w:tc>
        <w:tc>
          <w:tcPr>
            <w:tcW w:w="4389" w:type="dxa"/>
          </w:tcPr>
          <w:p w14:paraId="364E34A2" w14:textId="77777777" w:rsidR="00D52DE3" w:rsidRDefault="00D52DE3" w:rsidP="005958B7">
            <w:pPr>
              <w:cnfStyle w:val="000000100000" w:firstRow="0" w:lastRow="0" w:firstColumn="0" w:lastColumn="0" w:oddVBand="0" w:evenVBand="0" w:oddHBand="1" w:evenHBand="0" w:firstRowFirstColumn="0" w:firstRowLastColumn="0" w:lastRowFirstColumn="0" w:lastRowLastColumn="0"/>
              <w:rPr>
                <w:b/>
                <w:bCs/>
              </w:rPr>
            </w:pPr>
            <w:r>
              <w:rPr>
                <w:b/>
                <w:bCs/>
              </w:rPr>
              <w:t>Sport</w:t>
            </w:r>
          </w:p>
          <w:p w14:paraId="7145EDC3" w14:textId="77777777" w:rsidR="00D52DE3" w:rsidRPr="005A22EE" w:rsidRDefault="00D52DE3" w:rsidP="005958B7">
            <w:pPr>
              <w:cnfStyle w:val="000000100000" w:firstRow="0" w:lastRow="0" w:firstColumn="0" w:lastColumn="0" w:oddVBand="0" w:evenVBand="0" w:oddHBand="1" w:evenHBand="0" w:firstRowFirstColumn="0" w:firstRowLastColumn="0" w:lastRowFirstColumn="0" w:lastRowLastColumn="0"/>
            </w:pPr>
            <w:r>
              <w:t>9.00 – 11.00 (WIT, Verzamelen L01)</w:t>
            </w:r>
          </w:p>
        </w:tc>
      </w:tr>
      <w:tr w:rsidR="00D52DE3" w14:paraId="272AE659" w14:textId="77777777" w:rsidTr="00D52DE3">
        <w:tc>
          <w:tcPr>
            <w:cnfStyle w:val="001000000000" w:firstRow="0" w:lastRow="0" w:firstColumn="1" w:lastColumn="0" w:oddVBand="0" w:evenVBand="0" w:oddHBand="0" w:evenHBand="0" w:firstRowFirstColumn="0" w:firstRowLastColumn="0" w:lastRowFirstColumn="0" w:lastRowLastColumn="0"/>
            <w:tcW w:w="846" w:type="dxa"/>
          </w:tcPr>
          <w:p w14:paraId="1C29564E" w14:textId="77777777" w:rsidR="00D52DE3" w:rsidRDefault="00D52DE3" w:rsidP="005958B7">
            <w:r>
              <w:t>2H</w:t>
            </w:r>
          </w:p>
        </w:tc>
        <w:tc>
          <w:tcPr>
            <w:tcW w:w="3827" w:type="dxa"/>
          </w:tcPr>
          <w:p w14:paraId="077458EF" w14:textId="77777777" w:rsidR="00490DA1" w:rsidRPr="00D52DE3" w:rsidRDefault="00490DA1" w:rsidP="00490DA1">
            <w:pPr>
              <w:tabs>
                <w:tab w:val="left" w:pos="1365"/>
              </w:tabs>
              <w:cnfStyle w:val="000000000000" w:firstRow="0" w:lastRow="0" w:firstColumn="0" w:lastColumn="0" w:oddVBand="0" w:evenVBand="0" w:oddHBand="0" w:evenHBand="0" w:firstRowFirstColumn="0" w:firstRowLastColumn="0" w:lastRowFirstColumn="0" w:lastRowLastColumn="0"/>
              <w:rPr>
                <w:b/>
                <w:bCs/>
              </w:rPr>
            </w:pPr>
            <w:r w:rsidRPr="00D52DE3">
              <w:rPr>
                <w:b/>
                <w:bCs/>
              </w:rPr>
              <w:t>Sport</w:t>
            </w:r>
          </w:p>
          <w:p w14:paraId="60BFEB4A" w14:textId="15848CA3" w:rsidR="00D52DE3" w:rsidRPr="005A22EE" w:rsidRDefault="00490DA1" w:rsidP="00490DA1">
            <w:pPr>
              <w:cnfStyle w:val="000000000000" w:firstRow="0" w:lastRow="0" w:firstColumn="0" w:lastColumn="0" w:oddVBand="0" w:evenVBand="0" w:oddHBand="0" w:evenHBand="0" w:firstRowFirstColumn="0" w:firstRowLastColumn="0" w:lastRowFirstColumn="0" w:lastRowLastColumn="0"/>
              <w:rPr>
                <w:b/>
                <w:bCs/>
              </w:rPr>
            </w:pPr>
            <w:r w:rsidRPr="00D52DE3">
              <w:t>9.00 – 11.00 (VIN, Verzamelen L01)</w:t>
            </w:r>
          </w:p>
        </w:tc>
        <w:tc>
          <w:tcPr>
            <w:tcW w:w="4389" w:type="dxa"/>
          </w:tcPr>
          <w:p w14:paraId="594D70A5" w14:textId="77777777" w:rsidR="00490DA1" w:rsidRPr="00D52DE3" w:rsidRDefault="00490DA1" w:rsidP="00490DA1">
            <w:pPr>
              <w:tabs>
                <w:tab w:val="left" w:pos="1365"/>
              </w:tabs>
              <w:cnfStyle w:val="000000000000" w:firstRow="0" w:lastRow="0" w:firstColumn="0" w:lastColumn="0" w:oddVBand="0" w:evenVBand="0" w:oddHBand="0" w:evenHBand="0" w:firstRowFirstColumn="0" w:firstRowLastColumn="0" w:lastRowFirstColumn="0" w:lastRowLastColumn="0"/>
              <w:rPr>
                <w:b/>
                <w:bCs/>
              </w:rPr>
            </w:pPr>
            <w:r w:rsidRPr="00D52DE3">
              <w:rPr>
                <w:b/>
                <w:bCs/>
              </w:rPr>
              <w:t>ProDemos</w:t>
            </w:r>
          </w:p>
          <w:p w14:paraId="7CA37E22" w14:textId="7F1B71A5" w:rsidR="00D52DE3" w:rsidRDefault="00490DA1" w:rsidP="00490DA1">
            <w:pPr>
              <w:cnfStyle w:val="000000000000" w:firstRow="0" w:lastRow="0" w:firstColumn="0" w:lastColumn="0" w:oddVBand="0" w:evenVBand="0" w:oddHBand="0" w:evenHBand="0" w:firstRowFirstColumn="0" w:firstRowLastColumn="0" w:lastRowFirstColumn="0" w:lastRowLastColumn="0"/>
            </w:pPr>
            <w:r w:rsidRPr="00D52DE3">
              <w:t xml:space="preserve">9.00 – 11.00 (Lokaal </w:t>
            </w:r>
            <w:r>
              <w:t>C09</w:t>
            </w:r>
            <w:r w:rsidRPr="00D52DE3">
              <w:t xml:space="preserve"> / </w:t>
            </w:r>
            <w:r>
              <w:t>GRN</w:t>
            </w:r>
            <w:r w:rsidRPr="00D52DE3">
              <w:t>)</w:t>
            </w:r>
          </w:p>
        </w:tc>
      </w:tr>
      <w:tr w:rsidR="00D52DE3" w:rsidRPr="00D52DE3" w14:paraId="49982115" w14:textId="77777777" w:rsidTr="00D52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D3B1E2" w14:textId="77777777" w:rsidR="00D52DE3" w:rsidRPr="00D52DE3" w:rsidRDefault="00D52DE3" w:rsidP="005958B7">
            <w:r w:rsidRPr="00D52DE3">
              <w:t>2K</w:t>
            </w:r>
          </w:p>
        </w:tc>
        <w:tc>
          <w:tcPr>
            <w:tcW w:w="3827" w:type="dxa"/>
          </w:tcPr>
          <w:p w14:paraId="69A6E357" w14:textId="77777777" w:rsidR="00490DA1" w:rsidRPr="005A22EE" w:rsidRDefault="00490DA1" w:rsidP="00490DA1">
            <w:pPr>
              <w:cnfStyle w:val="000000100000" w:firstRow="0" w:lastRow="0" w:firstColumn="0" w:lastColumn="0" w:oddVBand="0" w:evenVBand="0" w:oddHBand="1" w:evenHBand="0" w:firstRowFirstColumn="0" w:firstRowLastColumn="0" w:lastRowFirstColumn="0" w:lastRowLastColumn="0"/>
              <w:rPr>
                <w:b/>
                <w:bCs/>
              </w:rPr>
            </w:pPr>
            <w:r w:rsidRPr="005A22EE">
              <w:rPr>
                <w:b/>
                <w:bCs/>
              </w:rPr>
              <w:t>Burgerschap ProDemos</w:t>
            </w:r>
          </w:p>
          <w:p w14:paraId="74338359" w14:textId="4962DBEB" w:rsidR="00D52DE3" w:rsidRPr="00D52DE3" w:rsidRDefault="00490DA1" w:rsidP="00490DA1">
            <w:pPr>
              <w:tabs>
                <w:tab w:val="left" w:pos="1365"/>
              </w:tabs>
              <w:cnfStyle w:val="000000100000" w:firstRow="0" w:lastRow="0" w:firstColumn="0" w:lastColumn="0" w:oddVBand="0" w:evenVBand="0" w:oddHBand="1" w:evenHBand="0" w:firstRowFirstColumn="0" w:firstRowLastColumn="0" w:lastRowFirstColumn="0" w:lastRowLastColumn="0"/>
            </w:pPr>
            <w:r>
              <w:t xml:space="preserve">11.30 – 13.30 (Lokaal C09 / </w:t>
            </w:r>
            <w:r>
              <w:t>NBR</w:t>
            </w:r>
            <w:r>
              <w:t>)</w:t>
            </w:r>
          </w:p>
        </w:tc>
        <w:tc>
          <w:tcPr>
            <w:tcW w:w="4389" w:type="dxa"/>
          </w:tcPr>
          <w:p w14:paraId="7914D9C1" w14:textId="77777777" w:rsidR="00490DA1" w:rsidRPr="00206738" w:rsidRDefault="00490DA1" w:rsidP="00490DA1">
            <w:pPr>
              <w:cnfStyle w:val="000000100000" w:firstRow="0" w:lastRow="0" w:firstColumn="0" w:lastColumn="0" w:oddVBand="0" w:evenVBand="0" w:oddHBand="1" w:evenHBand="0" w:firstRowFirstColumn="0" w:firstRowLastColumn="0" w:lastRowFirstColumn="0" w:lastRowLastColumn="0"/>
              <w:rPr>
                <w:b/>
                <w:bCs/>
              </w:rPr>
            </w:pPr>
            <w:r>
              <w:rPr>
                <w:b/>
                <w:bCs/>
              </w:rPr>
              <w:t>Sport</w:t>
            </w:r>
          </w:p>
          <w:p w14:paraId="64707728" w14:textId="2FF2C583" w:rsidR="00D52DE3" w:rsidRPr="00D52DE3" w:rsidRDefault="00490DA1" w:rsidP="00490DA1">
            <w:pPr>
              <w:tabs>
                <w:tab w:val="left" w:pos="1365"/>
              </w:tabs>
              <w:cnfStyle w:val="000000100000" w:firstRow="0" w:lastRow="0" w:firstColumn="0" w:lastColumn="0" w:oddVBand="0" w:evenVBand="0" w:oddHBand="1" w:evenHBand="0" w:firstRowFirstColumn="0" w:firstRowLastColumn="0" w:lastRowFirstColumn="0" w:lastRowLastColumn="0"/>
            </w:pPr>
            <w:r>
              <w:t>9.00 – 11.00 (BLE, Verzamelen L01)</w:t>
            </w:r>
          </w:p>
        </w:tc>
      </w:tr>
      <w:tr w:rsidR="00D52DE3" w14:paraId="2B9A78CA" w14:textId="77777777" w:rsidTr="00D52DE3">
        <w:tc>
          <w:tcPr>
            <w:cnfStyle w:val="001000000000" w:firstRow="0" w:lastRow="0" w:firstColumn="1" w:lastColumn="0" w:oddVBand="0" w:evenVBand="0" w:oddHBand="0" w:evenHBand="0" w:firstRowFirstColumn="0" w:firstRowLastColumn="0" w:lastRowFirstColumn="0" w:lastRowLastColumn="0"/>
            <w:tcW w:w="846" w:type="dxa"/>
          </w:tcPr>
          <w:p w14:paraId="6C39FD84" w14:textId="77777777" w:rsidR="00D52DE3" w:rsidRPr="00D52DE3" w:rsidRDefault="00D52DE3" w:rsidP="005958B7">
            <w:r w:rsidRPr="00D52DE3">
              <w:t>2M</w:t>
            </w:r>
          </w:p>
        </w:tc>
        <w:tc>
          <w:tcPr>
            <w:tcW w:w="3827" w:type="dxa"/>
          </w:tcPr>
          <w:p w14:paraId="07BF9775" w14:textId="77777777" w:rsidR="00D52DE3" w:rsidRPr="00D52DE3" w:rsidRDefault="00D52DE3" w:rsidP="005958B7">
            <w:pPr>
              <w:cnfStyle w:val="000000000000" w:firstRow="0" w:lastRow="0" w:firstColumn="0" w:lastColumn="0" w:oddVBand="0" w:evenVBand="0" w:oddHBand="0" w:evenHBand="0" w:firstRowFirstColumn="0" w:firstRowLastColumn="0" w:lastRowFirstColumn="0" w:lastRowLastColumn="0"/>
              <w:rPr>
                <w:b/>
                <w:bCs/>
              </w:rPr>
            </w:pPr>
            <w:r w:rsidRPr="00D52DE3">
              <w:rPr>
                <w:b/>
                <w:bCs/>
              </w:rPr>
              <w:t>Sport</w:t>
            </w:r>
          </w:p>
          <w:p w14:paraId="5C22298F" w14:textId="77777777" w:rsidR="00D52DE3" w:rsidRPr="00D52DE3" w:rsidRDefault="00D52DE3" w:rsidP="005958B7">
            <w:pPr>
              <w:cnfStyle w:val="000000000000" w:firstRow="0" w:lastRow="0" w:firstColumn="0" w:lastColumn="0" w:oddVBand="0" w:evenVBand="0" w:oddHBand="0" w:evenHBand="0" w:firstRowFirstColumn="0" w:firstRowLastColumn="0" w:lastRowFirstColumn="0" w:lastRowLastColumn="0"/>
            </w:pPr>
            <w:r w:rsidRPr="00D52DE3">
              <w:t>9.00 – 11.00 (BLE, Verzamelen L01)</w:t>
            </w:r>
          </w:p>
        </w:tc>
        <w:tc>
          <w:tcPr>
            <w:tcW w:w="4389" w:type="dxa"/>
          </w:tcPr>
          <w:p w14:paraId="25A14CC9" w14:textId="77777777" w:rsidR="00D52DE3" w:rsidRPr="00D52DE3" w:rsidRDefault="00D52DE3" w:rsidP="005958B7">
            <w:pPr>
              <w:cnfStyle w:val="000000000000" w:firstRow="0" w:lastRow="0" w:firstColumn="0" w:lastColumn="0" w:oddVBand="0" w:evenVBand="0" w:oddHBand="0" w:evenHBand="0" w:firstRowFirstColumn="0" w:firstRowLastColumn="0" w:lastRowFirstColumn="0" w:lastRowLastColumn="0"/>
              <w:rPr>
                <w:b/>
                <w:bCs/>
              </w:rPr>
            </w:pPr>
            <w:r w:rsidRPr="00D52DE3">
              <w:rPr>
                <w:b/>
                <w:bCs/>
              </w:rPr>
              <w:t>ProDemos</w:t>
            </w:r>
          </w:p>
          <w:p w14:paraId="380B7BD5" w14:textId="123C6250" w:rsidR="00D52DE3" w:rsidRPr="005A22EE" w:rsidRDefault="00D52DE3" w:rsidP="005958B7">
            <w:pPr>
              <w:cnfStyle w:val="000000000000" w:firstRow="0" w:lastRow="0" w:firstColumn="0" w:lastColumn="0" w:oddVBand="0" w:evenVBand="0" w:oddHBand="0" w:evenHBand="0" w:firstRowFirstColumn="0" w:firstRowLastColumn="0" w:lastRowFirstColumn="0" w:lastRowLastColumn="0"/>
            </w:pPr>
            <w:r w:rsidRPr="00D52DE3">
              <w:t xml:space="preserve">11.30 – 13.30 (Lokaal </w:t>
            </w:r>
            <w:r w:rsidR="00B169C0">
              <w:t>C09</w:t>
            </w:r>
            <w:r w:rsidRPr="00D52DE3">
              <w:t xml:space="preserve"> / ABO)</w:t>
            </w:r>
          </w:p>
        </w:tc>
      </w:tr>
    </w:tbl>
    <w:p w14:paraId="1C78A44A" w14:textId="77777777" w:rsidR="00D52DE3" w:rsidRDefault="00D52DE3" w:rsidP="00D52DE3">
      <w:pPr>
        <w:rPr>
          <w:rFonts w:eastAsia="Calibri"/>
        </w:rPr>
      </w:pPr>
    </w:p>
    <w:p w14:paraId="4AB8C05E" w14:textId="01B7491E" w:rsidR="00D52DE3" w:rsidRDefault="00D52DE3" w:rsidP="00D52DE3">
      <w:pPr>
        <w:rPr>
          <w:rFonts w:eastAsia="Calibri"/>
        </w:rPr>
      </w:pPr>
      <w:r>
        <w:rPr>
          <w:rFonts w:eastAsia="Calibri"/>
        </w:rPr>
        <w:t xml:space="preserve">De </w:t>
      </w:r>
      <w:r w:rsidR="00664899">
        <w:rPr>
          <w:rFonts w:eastAsia="Calibri"/>
        </w:rPr>
        <w:t>p</w:t>
      </w:r>
      <w:r>
        <w:rPr>
          <w:rFonts w:eastAsia="Calibri"/>
        </w:rPr>
        <w:t xml:space="preserve">rojectdagen zijn onderdeel van ons onderwijs en dat betekent dat deelname verplicht is. We vinden het belangrijk dat onze leerlingen de kans krijgen om ook buiten het klaslokaal op ontdekkingstocht te gaan en zich te ontplooien. </w:t>
      </w:r>
      <w:r w:rsidR="001736C7">
        <w:rPr>
          <w:rFonts w:eastAsia="Calibri"/>
        </w:rPr>
        <w:t>We hebben er rekening mee gehouden dat er voldoende tijd over blijft om de toetsweek gedegen te kunnen voorbereiden.</w:t>
      </w:r>
    </w:p>
    <w:p w14:paraId="2CB8A31A" w14:textId="77777777" w:rsidR="00D52DE3" w:rsidRDefault="00D52DE3" w:rsidP="00D52DE3">
      <w:pPr>
        <w:jc w:val="both"/>
        <w:rPr>
          <w:rFonts w:eastAsia="Calibri"/>
        </w:rPr>
      </w:pPr>
    </w:p>
    <w:p w14:paraId="4255E4D4" w14:textId="77777777" w:rsidR="00D52DE3" w:rsidRDefault="00D52DE3" w:rsidP="00D52DE3">
      <w:pPr>
        <w:jc w:val="both"/>
        <w:rPr>
          <w:rFonts w:eastAsia="Calibri"/>
        </w:rPr>
      </w:pPr>
      <w:r>
        <w:rPr>
          <w:rFonts w:eastAsia="Calibri"/>
        </w:rPr>
        <w:t>We kijken uit naar twee interessante, gevarieerde en leerzame dagen!</w:t>
      </w:r>
    </w:p>
    <w:p w14:paraId="74385E52" w14:textId="77777777" w:rsidR="00D52DE3" w:rsidRDefault="00D52DE3" w:rsidP="00D52DE3">
      <w:pPr>
        <w:jc w:val="both"/>
        <w:rPr>
          <w:rFonts w:eastAsia="Calibri"/>
        </w:rPr>
      </w:pPr>
    </w:p>
    <w:p w14:paraId="318770AB" w14:textId="77777777" w:rsidR="00D52DE3" w:rsidRPr="00E80E2C" w:rsidRDefault="00D52DE3" w:rsidP="00D52DE3">
      <w:pPr>
        <w:jc w:val="both"/>
        <w:rPr>
          <w:rFonts w:eastAsia="Calibri"/>
        </w:rPr>
      </w:pPr>
      <w:r w:rsidRPr="00E80E2C">
        <w:rPr>
          <w:rFonts w:eastAsia="Calibri"/>
        </w:rPr>
        <w:t>Hartelijke groet,</w:t>
      </w:r>
    </w:p>
    <w:p w14:paraId="33FA13C8" w14:textId="77777777" w:rsidR="00D52DE3" w:rsidRPr="00E80E2C" w:rsidRDefault="00D52DE3" w:rsidP="00D52DE3">
      <w:pPr>
        <w:jc w:val="both"/>
        <w:rPr>
          <w:rFonts w:eastAsia="Calibri"/>
        </w:rPr>
      </w:pPr>
      <w:r w:rsidRPr="00E80E2C">
        <w:rPr>
          <w:rFonts w:eastAsia="Calibri"/>
        </w:rPr>
        <w:t> </w:t>
      </w:r>
    </w:p>
    <w:p w14:paraId="1BD5BA52" w14:textId="51594FC6" w:rsidR="00D52DE3" w:rsidRPr="00E80E2C" w:rsidRDefault="00664899" w:rsidP="00D52DE3">
      <w:pPr>
        <w:jc w:val="both"/>
        <w:rPr>
          <w:rFonts w:eastAsia="Calibri"/>
        </w:rPr>
      </w:pPr>
      <w:r>
        <w:rPr>
          <w:rFonts w:eastAsia="Calibri"/>
        </w:rPr>
        <w:t>Judith Streefland</w:t>
      </w:r>
    </w:p>
    <w:p w14:paraId="7159AD62" w14:textId="77777777" w:rsidR="00D52DE3" w:rsidRDefault="00D52DE3" w:rsidP="00D52DE3">
      <w:pPr>
        <w:jc w:val="both"/>
        <w:rPr>
          <w:rFonts w:eastAsia="Calibri"/>
          <w:i/>
          <w:iCs/>
        </w:rPr>
      </w:pPr>
      <w:r w:rsidRPr="00E80E2C">
        <w:rPr>
          <w:rFonts w:eastAsia="Calibri"/>
          <w:i/>
          <w:iCs/>
        </w:rPr>
        <w:t>Leerjaarcoördinator klas 1 en 2</w:t>
      </w:r>
    </w:p>
    <w:p w14:paraId="185D8164" w14:textId="2A8026E2" w:rsidR="00D52DE3" w:rsidRPr="00275B8E" w:rsidRDefault="00D52DE3" w:rsidP="00D52DE3">
      <w:pPr>
        <w:jc w:val="both"/>
        <w:rPr>
          <w:rFonts w:eastAsia="Calibri"/>
        </w:rPr>
      </w:pPr>
      <w:r w:rsidRPr="002625EB">
        <w:rPr>
          <w:rFonts w:eastAsia="Calibri"/>
          <w:i/>
          <w:iCs/>
        </w:rPr>
        <w:t xml:space="preserve">Stedelijk Gymnasium Leiden, locatie </w:t>
      </w:r>
      <w:r w:rsidR="00664899">
        <w:rPr>
          <w:rFonts w:eastAsia="Calibri"/>
          <w:i/>
          <w:iCs/>
        </w:rPr>
        <w:t>Athena</w:t>
      </w:r>
    </w:p>
    <w:p w14:paraId="29118DFC" w14:textId="77777777" w:rsidR="00D73171" w:rsidRDefault="00D73171"/>
    <w:sectPr w:rsidR="00D73171" w:rsidSect="00D52DE3">
      <w:headerReference w:type="default" r:id="rId4"/>
      <w:footerReference w:type="even" r:id="rId5"/>
      <w:footerReference w:type="default" r:id="rId6"/>
      <w:headerReference w:type="first" r:id="rId7"/>
      <w:footerReference w:type="first" r:id="rId8"/>
      <w:pgSz w:w="11900" w:h="16840"/>
      <w:pgMar w:top="2948" w:right="794" w:bottom="2381" w:left="1361" w:header="822" w:footer="0"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Courier New"/>
    <w:charset w:val="00"/>
    <w:family w:val="auto"/>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0691F" w14:textId="77777777" w:rsidR="007D7B96" w:rsidRDefault="007D7B96" w:rsidP="002D5146">
    <w:pPr>
      <w:pStyle w:val="Voettekst"/>
      <w:framePr w:wrap="around" w:vAnchor="text" w:hAnchor="margin" w:xAlign="right" w:y="1"/>
      <w:rPr>
        <w:rStyle w:val="Paginanummer"/>
        <w:rFonts w:eastAsiaTheme="majorEastAsia"/>
      </w:rPr>
    </w:pPr>
    <w:r>
      <w:rPr>
        <w:rStyle w:val="Paginanummer"/>
        <w:rFonts w:eastAsiaTheme="majorEastAsia"/>
      </w:rPr>
      <w:fldChar w:fldCharType="begin"/>
    </w:r>
    <w:r>
      <w:rPr>
        <w:rStyle w:val="Paginanummer"/>
        <w:rFonts w:eastAsiaTheme="majorEastAsia"/>
      </w:rPr>
      <w:instrText xml:space="preserve">PAGE  </w:instrText>
    </w:r>
    <w:r>
      <w:rPr>
        <w:rStyle w:val="Paginanummer"/>
        <w:rFonts w:eastAsiaTheme="majorEastAsia"/>
      </w:rPr>
      <w:fldChar w:fldCharType="end"/>
    </w:r>
  </w:p>
  <w:p w14:paraId="489D975D" w14:textId="77777777" w:rsidR="007D7B96" w:rsidRDefault="007D7B96" w:rsidP="002D514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545DF" w14:textId="68206F79" w:rsidR="007D7B96" w:rsidRDefault="00D52DE3" w:rsidP="002D5146">
    <w:pPr>
      <w:pStyle w:val="Voettekst"/>
      <w:ind w:left="-1361" w:right="360"/>
    </w:pPr>
    <w:r>
      <w:rPr>
        <w:noProof/>
      </w:rPr>
      <mc:AlternateContent>
        <mc:Choice Requires="wps">
          <w:drawing>
            <wp:anchor distT="0" distB="0" distL="114300" distR="114300" simplePos="0" relativeHeight="251658240" behindDoc="0" locked="0" layoutInCell="1" allowOverlap="1" wp14:anchorId="5639854F" wp14:editId="3D28FA8B">
              <wp:simplePos x="0" y="0"/>
              <wp:positionH relativeFrom="column">
                <wp:posOffset>5835650</wp:posOffset>
              </wp:positionH>
              <wp:positionV relativeFrom="paragraph">
                <wp:posOffset>908050</wp:posOffset>
              </wp:positionV>
              <wp:extent cx="355600" cy="228600"/>
              <wp:effectExtent l="0" t="0" r="6350" b="0"/>
              <wp:wrapNone/>
              <wp:docPr id="1073709004"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228600"/>
                      </a:xfrm>
                      <a:prstGeom prst="rect">
                        <a:avLst/>
                      </a:prstGeom>
                      <a:noFill/>
                      <a:ln>
                        <a:noFill/>
                      </a:ln>
                    </wps:spPr>
                    <wps:txbx>
                      <w:txbxContent>
                        <w:p w14:paraId="77BC1970" w14:textId="77777777" w:rsidR="007D7B96" w:rsidRPr="00F31DB0" w:rsidRDefault="007D7B96" w:rsidP="002D5146">
                          <w:pPr>
                            <w:jc w:val="right"/>
                            <w:rPr>
                              <w:rStyle w:val="Kop4Char"/>
                              <w:rFonts w:ascii="Lucida Grande" w:hAnsi="Lucida Grande"/>
                              <w:sz w:val="20"/>
                            </w:rPr>
                          </w:pPr>
                          <w:r w:rsidRPr="00F31DB0">
                            <w:rPr>
                              <w:rStyle w:val="Kop4Char"/>
                              <w:sz w:val="20"/>
                            </w:rPr>
                            <w:fldChar w:fldCharType="begin"/>
                          </w:r>
                          <w:r w:rsidRPr="00F31DB0">
                            <w:rPr>
                              <w:rStyle w:val="Kop4Char"/>
                              <w:rFonts w:ascii="Lucida Grande" w:hAnsi="Lucida Grande"/>
                              <w:sz w:val="20"/>
                            </w:rPr>
                            <w:instrText xml:space="preserve">PAGE  </w:instrText>
                          </w:r>
                          <w:r w:rsidRPr="00F31DB0">
                            <w:rPr>
                              <w:rStyle w:val="Kop4Char"/>
                              <w:sz w:val="20"/>
                            </w:rPr>
                            <w:fldChar w:fldCharType="separate"/>
                          </w:r>
                          <w:r>
                            <w:rPr>
                              <w:rStyle w:val="Kop4Char"/>
                              <w:rFonts w:ascii="Lucida Grande" w:hAnsi="Lucida Grande"/>
                              <w:noProof/>
                              <w:sz w:val="20"/>
                            </w:rPr>
                            <w:t>3</w:t>
                          </w:r>
                          <w:r w:rsidRPr="00F31DB0">
                            <w:rPr>
                              <w:rStyle w:val="Kop4Char"/>
                              <w:sz w:val="20"/>
                            </w:rPr>
                            <w:fldChar w:fldCharType="end"/>
                          </w:r>
                        </w:p>
                        <w:p w14:paraId="0628D38E" w14:textId="77777777" w:rsidR="007D7B96" w:rsidRDefault="007D7B9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9854F" id="_x0000_t202" coordsize="21600,21600" o:spt="202" path="m,l,21600r21600,l21600,xe">
              <v:stroke joinstyle="miter"/>
              <v:path gradientshapeok="t" o:connecttype="rect"/>
            </v:shapetype>
            <v:shape id="Tekstvak 1" o:spid="_x0000_s1026" type="#_x0000_t202" style="position:absolute;left:0;text-align:left;margin-left:459.5pt;margin-top:71.5pt;width:2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" filled="f" stroked="f">
              <v:textbox inset="0,0,0,0">
                <w:txbxContent>
                  <w:p w14:paraId="77BC1970" w14:textId="77777777" w:rsidR="007D7B96" w:rsidRPr="00F31DB0" w:rsidRDefault="007D7B96" w:rsidP="002D5146">
                    <w:pPr>
                      <w:jc w:val="right"/>
                      <w:rPr>
                        <w:rStyle w:val="Kop4Char"/>
                        <w:rFonts w:ascii="Lucida Grande" w:hAnsi="Lucida Grande"/>
                        <w:sz w:val="20"/>
                      </w:rPr>
                    </w:pPr>
                    <w:r w:rsidRPr="00F31DB0">
                      <w:rPr>
                        <w:rStyle w:val="Kop4Char"/>
                        <w:sz w:val="20"/>
                      </w:rPr>
                      <w:fldChar w:fldCharType="begin"/>
                    </w:r>
                    <w:r w:rsidRPr="00F31DB0">
                      <w:rPr>
                        <w:rStyle w:val="Kop4Char"/>
                        <w:rFonts w:ascii="Lucida Grande" w:hAnsi="Lucida Grande"/>
                        <w:sz w:val="20"/>
                      </w:rPr>
                      <w:instrText xml:space="preserve">PAGE  </w:instrText>
                    </w:r>
                    <w:r w:rsidRPr="00F31DB0">
                      <w:rPr>
                        <w:rStyle w:val="Kop4Char"/>
                        <w:sz w:val="20"/>
                      </w:rPr>
                      <w:fldChar w:fldCharType="separate"/>
                    </w:r>
                    <w:r>
                      <w:rPr>
                        <w:rStyle w:val="Kop4Char"/>
                        <w:rFonts w:ascii="Lucida Grande" w:hAnsi="Lucida Grande"/>
                        <w:noProof/>
                        <w:sz w:val="20"/>
                      </w:rPr>
                      <w:t>3</w:t>
                    </w:r>
                    <w:r w:rsidRPr="00F31DB0">
                      <w:rPr>
                        <w:rStyle w:val="Kop4Char"/>
                        <w:sz w:val="20"/>
                      </w:rPr>
                      <w:fldChar w:fldCharType="end"/>
                    </w:r>
                  </w:p>
                  <w:p w14:paraId="0628D38E" w14:textId="77777777" w:rsidR="007D7B96" w:rsidRDefault="007D7B96"/>
                </w:txbxContent>
              </v:textbox>
            </v:shape>
          </w:pict>
        </mc:Fallback>
      </mc:AlternateContent>
    </w:r>
    <w:r w:rsidR="007D7B96">
      <w:rPr>
        <w:noProof/>
        <w:lang w:eastAsia="nl-NL"/>
      </w:rPr>
      <w:drawing>
        <wp:inline distT="0" distB="0" distL="0" distR="0" wp14:anchorId="3A651599" wp14:editId="52FA6067">
          <wp:extent cx="2567940" cy="1356360"/>
          <wp:effectExtent l="0" t="0" r="3810" b="0"/>
          <wp:docPr id="2" name="Afbeelding 2" descr="SG footer vo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 footer vol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940" cy="135636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46875" w14:textId="77777777" w:rsidR="007D7B96" w:rsidRDefault="007D7B96" w:rsidP="002D5146">
    <w:pPr>
      <w:pStyle w:val="Voettekst"/>
      <w:ind w:left="-1361" w:right="794"/>
    </w:pPr>
    <w:r>
      <w:rPr>
        <w:noProof/>
        <w:lang w:eastAsia="nl-NL"/>
      </w:rPr>
      <w:drawing>
        <wp:inline distT="0" distB="0" distL="0" distR="0" wp14:anchorId="56C42003" wp14:editId="3D0CFE63">
          <wp:extent cx="7597140" cy="1371600"/>
          <wp:effectExtent l="0" t="0" r="3810" b="0"/>
          <wp:docPr id="4" name="Afbeelding 4" descr="SG footer b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G footer br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140" cy="137160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5E3D9" w14:textId="77777777" w:rsidR="007D7B96" w:rsidRDefault="007D7B96" w:rsidP="002D5146">
    <w:pPr>
      <w:pStyle w:val="Koptekst"/>
      <w:jc w:val="center"/>
    </w:pPr>
    <w:r>
      <w:rPr>
        <w:noProof/>
        <w:lang w:eastAsia="nl-NL"/>
      </w:rPr>
      <w:drawing>
        <wp:inline distT="0" distB="0" distL="0" distR="0" wp14:anchorId="0ACFB19D" wp14:editId="5CDD8C88">
          <wp:extent cx="2743200" cy="792480"/>
          <wp:effectExtent l="0" t="0" r="0" b="7620"/>
          <wp:docPr id="5" name="Afbeelding 1" descr="SG logobeeld tbv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G logobeeld tbv 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7924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EB958" w14:textId="77777777" w:rsidR="007D7B96" w:rsidRDefault="007D7B96" w:rsidP="002D5146">
    <w:pPr>
      <w:pStyle w:val="Koptekst"/>
      <w:jc w:val="center"/>
    </w:pPr>
    <w:r>
      <w:rPr>
        <w:noProof/>
      </w:rPr>
      <w:drawing>
        <wp:inline distT="0" distB="0" distL="0" distR="0" wp14:anchorId="6A5136BE" wp14:editId="48AE035F">
          <wp:extent cx="2770908" cy="853440"/>
          <wp:effectExtent l="0" t="0" r="0" b="3810"/>
          <wp:docPr id="1717322260" name="Afbeelding 1" descr="Afbeelding met schermopname, Kleurrijkheid,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22260" name="Afbeelding 1" descr="Afbeelding met schermopname, Kleurrijkheid, Graphics,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76550" cy="85517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DE3"/>
    <w:rsid w:val="000912B7"/>
    <w:rsid w:val="001736C7"/>
    <w:rsid w:val="001A2CCC"/>
    <w:rsid w:val="00490DA1"/>
    <w:rsid w:val="00664899"/>
    <w:rsid w:val="00675326"/>
    <w:rsid w:val="007D7B96"/>
    <w:rsid w:val="00A47192"/>
    <w:rsid w:val="00B169C0"/>
    <w:rsid w:val="00D52DE3"/>
    <w:rsid w:val="00D73171"/>
    <w:rsid w:val="00DE32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A0B75"/>
  <w15:chartTrackingRefBased/>
  <w15:docId w15:val="{D681A1E0-8144-4AAC-A411-A7BD29CC7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2DE3"/>
    <w:pPr>
      <w:spacing w:after="0" w:line="240" w:lineRule="auto"/>
    </w:pPr>
    <w:rPr>
      <w:rFonts w:eastAsia="Times New Roman" w:cs="Times New Roman"/>
      <w:kern w:val="0"/>
      <w:sz w:val="22"/>
    </w:rPr>
  </w:style>
  <w:style w:type="paragraph" w:styleId="Kop1">
    <w:name w:val="heading 1"/>
    <w:basedOn w:val="Standaard"/>
    <w:next w:val="Standaard"/>
    <w:link w:val="Kop1Char"/>
    <w:uiPriority w:val="9"/>
    <w:qFormat/>
    <w:rsid w:val="00D52D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52D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2D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2D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52D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52DE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2DE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2DE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2DE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2D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52D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2D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52D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2D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2D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2D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2D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2DE3"/>
    <w:rPr>
      <w:rFonts w:eastAsiaTheme="majorEastAsia" w:cstheme="majorBidi"/>
      <w:color w:val="272727" w:themeColor="text1" w:themeTint="D8"/>
    </w:rPr>
  </w:style>
  <w:style w:type="paragraph" w:styleId="Titel">
    <w:name w:val="Title"/>
    <w:basedOn w:val="Standaard"/>
    <w:next w:val="Standaard"/>
    <w:link w:val="TitelChar"/>
    <w:uiPriority w:val="10"/>
    <w:qFormat/>
    <w:rsid w:val="00D52DE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2D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2D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2D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2D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2DE3"/>
    <w:rPr>
      <w:i/>
      <w:iCs/>
      <w:color w:val="404040" w:themeColor="text1" w:themeTint="BF"/>
    </w:rPr>
  </w:style>
  <w:style w:type="paragraph" w:styleId="Lijstalinea">
    <w:name w:val="List Paragraph"/>
    <w:basedOn w:val="Standaard"/>
    <w:uiPriority w:val="34"/>
    <w:qFormat/>
    <w:rsid w:val="00D52DE3"/>
    <w:pPr>
      <w:ind w:left="720"/>
      <w:contextualSpacing/>
    </w:pPr>
  </w:style>
  <w:style w:type="character" w:styleId="Intensievebenadrukking">
    <w:name w:val="Intense Emphasis"/>
    <w:basedOn w:val="Standaardalinea-lettertype"/>
    <w:uiPriority w:val="21"/>
    <w:qFormat/>
    <w:rsid w:val="00D52DE3"/>
    <w:rPr>
      <w:i/>
      <w:iCs/>
      <w:color w:val="0F4761" w:themeColor="accent1" w:themeShade="BF"/>
    </w:rPr>
  </w:style>
  <w:style w:type="paragraph" w:styleId="Duidelijkcitaat">
    <w:name w:val="Intense Quote"/>
    <w:basedOn w:val="Standaard"/>
    <w:next w:val="Standaard"/>
    <w:link w:val="DuidelijkcitaatChar"/>
    <w:uiPriority w:val="30"/>
    <w:qFormat/>
    <w:rsid w:val="00D52D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2DE3"/>
    <w:rPr>
      <w:i/>
      <w:iCs/>
      <w:color w:val="0F4761" w:themeColor="accent1" w:themeShade="BF"/>
    </w:rPr>
  </w:style>
  <w:style w:type="character" w:styleId="Intensieveverwijzing">
    <w:name w:val="Intense Reference"/>
    <w:basedOn w:val="Standaardalinea-lettertype"/>
    <w:uiPriority w:val="32"/>
    <w:qFormat/>
    <w:rsid w:val="00D52DE3"/>
    <w:rPr>
      <w:b/>
      <w:bCs/>
      <w:smallCaps/>
      <w:color w:val="0F4761" w:themeColor="accent1" w:themeShade="BF"/>
      <w:spacing w:val="5"/>
    </w:rPr>
  </w:style>
  <w:style w:type="paragraph" w:styleId="Koptekst">
    <w:name w:val="header"/>
    <w:basedOn w:val="Standaard"/>
    <w:link w:val="KoptekstChar"/>
    <w:rsid w:val="00D52DE3"/>
    <w:pPr>
      <w:tabs>
        <w:tab w:val="center" w:pos="4153"/>
        <w:tab w:val="right" w:pos="8306"/>
      </w:tabs>
    </w:pPr>
  </w:style>
  <w:style w:type="character" w:customStyle="1" w:styleId="KoptekstChar">
    <w:name w:val="Koptekst Char"/>
    <w:basedOn w:val="Standaardalinea-lettertype"/>
    <w:link w:val="Koptekst"/>
    <w:rsid w:val="00D52DE3"/>
    <w:rPr>
      <w:rFonts w:eastAsia="Times New Roman" w:cs="Times New Roman"/>
      <w:kern w:val="0"/>
      <w:sz w:val="22"/>
    </w:rPr>
  </w:style>
  <w:style w:type="paragraph" w:styleId="Voettekst">
    <w:name w:val="footer"/>
    <w:basedOn w:val="Standaard"/>
    <w:link w:val="VoettekstChar"/>
    <w:semiHidden/>
    <w:rsid w:val="00D52DE3"/>
    <w:pPr>
      <w:tabs>
        <w:tab w:val="center" w:pos="4153"/>
        <w:tab w:val="right" w:pos="8306"/>
      </w:tabs>
    </w:pPr>
  </w:style>
  <w:style w:type="character" w:customStyle="1" w:styleId="VoettekstChar">
    <w:name w:val="Voettekst Char"/>
    <w:basedOn w:val="Standaardalinea-lettertype"/>
    <w:link w:val="Voettekst"/>
    <w:semiHidden/>
    <w:rsid w:val="00D52DE3"/>
    <w:rPr>
      <w:rFonts w:eastAsia="Times New Roman" w:cs="Times New Roman"/>
      <w:kern w:val="0"/>
      <w:sz w:val="22"/>
    </w:rPr>
  </w:style>
  <w:style w:type="character" w:styleId="Paginanummer">
    <w:name w:val="page number"/>
    <w:basedOn w:val="Standaardalinea-lettertype"/>
    <w:rsid w:val="00D52DE3"/>
  </w:style>
  <w:style w:type="table" w:styleId="Rastertabel4-Accent1">
    <w:name w:val="Grid Table 4 Accent 1"/>
    <w:basedOn w:val="Standaardtabel"/>
    <w:uiPriority w:val="49"/>
    <w:rsid w:val="00D52DE3"/>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Rastertabel4-Accent3">
    <w:name w:val="Grid Table 4 Accent 3"/>
    <w:basedOn w:val="Standaardtabel"/>
    <w:uiPriority w:val="49"/>
    <w:rsid w:val="00D52DE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styleId="Verwijzingopmerking">
    <w:name w:val="annotation reference"/>
    <w:basedOn w:val="Standaardalinea-lettertype"/>
    <w:uiPriority w:val="99"/>
    <w:semiHidden/>
    <w:unhideWhenUsed/>
    <w:rsid w:val="00D52DE3"/>
    <w:rPr>
      <w:sz w:val="16"/>
      <w:szCs w:val="16"/>
    </w:rPr>
  </w:style>
  <w:style w:type="paragraph" w:styleId="Tekstopmerking">
    <w:name w:val="annotation text"/>
    <w:basedOn w:val="Standaard"/>
    <w:link w:val="TekstopmerkingChar"/>
    <w:uiPriority w:val="99"/>
    <w:unhideWhenUsed/>
    <w:rsid w:val="00D52DE3"/>
    <w:pPr>
      <w:spacing w:after="160"/>
    </w:pPr>
    <w:rPr>
      <w:rFonts w:eastAsiaTheme="minorHAnsi" w:cstheme="minorBidi"/>
      <w:kern w:val="2"/>
      <w:sz w:val="20"/>
      <w:szCs w:val="20"/>
    </w:rPr>
  </w:style>
  <w:style w:type="character" w:customStyle="1" w:styleId="TekstopmerkingChar">
    <w:name w:val="Tekst opmerking Char"/>
    <w:basedOn w:val="Standaardalinea-lettertype"/>
    <w:link w:val="Tekstopmerking"/>
    <w:uiPriority w:val="99"/>
    <w:rsid w:val="00D52DE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290</TotalTime>
  <Pages>1</Pages>
  <Words>240</Words>
  <Characters>1326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Streefland , Judith</dc:creator>
  <cp:keywords/>
  <dc:description/>
  <cp:lastModifiedBy>Streefland , Judith</cp:lastModifiedBy>
  <cp:revision>8</cp:revision>
  <dcterms:created xsi:type="dcterms:W3CDTF">2025-10-28T13:16:00Z</dcterms:created>
  <dcterms:modified xsi:type="dcterms:W3CDTF">2025-10-28T18:35:00Z</dcterms:modified>
</cp:coreProperties>
</file>